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81FBB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-32385</wp:posOffset>
                </wp:positionV>
                <wp:extent cx="3730625" cy="580390"/>
                <wp:effectExtent l="0" t="0" r="0" b="0"/>
                <wp:wrapNone/>
                <wp:docPr id="1" name="文本框 ICS/CSS/备案号" title="ICS/CSS/备案号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8705" y="980440"/>
                          <a:ext cx="3730625" cy="580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8660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 w:ascii="Times New Roman" w:hAnsi="Times New Roman" w:eastAsia="黑体" w:cs="Times New Roman"/>
                                <w:sz w:val="21"/>
                                <w:lang w:val="en-US" w:eastAsia="zh-CN"/>
                              </w:rPr>
                              <w:t>ICS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</w:rPr>
                              <w:tab/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lang w:val="en-US" w:eastAsia="zh-CN"/>
                              </w:rPr>
                              <w:t>35</w:t>
                            </w:r>
                            <w:r>
                              <w:br w:type="textWrapping"/>
                            </w:r>
                            <w:r>
                              <w:rPr>
                                <w:rFonts w:hint="default" w:ascii="Times New Roman" w:hAnsi="Times New Roman" w:eastAsia="黑体" w:cs="Times New Roman"/>
                                <w:sz w:val="21"/>
                                <w:lang w:val="en-US" w:eastAsia="zh-CN"/>
                              </w:rPr>
                              <w:t>CCS</w:t>
                            </w:r>
                            <w:r>
                              <w:rPr>
                                <w:rFonts w:hint="eastAsia" w:ascii="Times New Roman" w:hAnsi="Times New Roman" w:eastAsia="黑体" w:cs="Times New Roman"/>
                              </w:rPr>
                              <w:tab/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1"/>
                                <w:lang w:val="en-US" w:eastAsia="zh-CN"/>
                              </w:rPr>
                              <w:t>L60</w:t>
                            </w:r>
                            <w:r>
                              <w:br w:type="textWrapping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ICS/CSS/备案号" o:spid="_x0000_s1026" o:spt="202" type="#_x0000_t202" style="position:absolute;left:0pt;margin-left:-0.55pt;margin-top:-2.55pt;height:45.7pt;width:293.75pt;z-index:251659264;mso-width-relative:page;mso-height-relative:page;" filled="f" stroked="f" coordsize="21600,21600" o:gfxdata="UEsDBAoAAAAAAIdO4kAAAAAAAAAAAAAAAAAEAAAAZHJzL1BLAwQUAAAACACHTuJADM7HCdcAAAAI&#10;AQAADwAAAGRycy9kb3ducmV2LnhtbE2PzWrDMBCE74W+g9hCb4nkNjHGsRxoaHIrpWmhPSqWYplY&#10;KyEpf2/f7ak5DcsMs980y4sb2cnENHiUUEwFMIOd1wP2Er4+15MKWMoKtRo9GglXk2DZ3t81qtb+&#10;jB/mtM09oxJMtZJgcw4156mzxqk09cEgeXsfncp0xp7rqM5U7kb+JETJnRqQPlgVzMqa7rA9Ogmb&#10;/TW6H7tCETbh++395XW27oWUjw+FWADL5pL/w/CHT+jQEtPOH1EnNkqYFAUlSeek5M+rcgZsJ6Eq&#10;n4G3Db8d0P4CUEsDBBQAAAAIAIdO4kD6PhVsXgIAAI8EAAAOAAAAZHJzL2Uyb0RvYy54bWytVMFO&#10;GzEQvVfqP1i+l12yEELEBqVBVEioIKVVz8brZS3ZHtd22KUfULj11lMvSD323i8i39GxdwMV9MCh&#10;F2fWM34z8+ZNDg47rciVcF6CKen2Vk6JMBwqaS5L+vHD8ZsJJT4wUzEFRpT0Wnh6OHv96qC1UzGC&#10;BlQlHEEQ46etLWkTgp1mmeeN0MxvgRUGnTU4zQJ+ususcqxFdK2yUZ6PsxZcZR1w4T3eHvVOOiC6&#10;lwBCXUsujoCvtDChR3VCsYAt+UZaT2ep2roWPJzVtReBqJJipyGdmATti3hmswM2vXTMNpIPJbCX&#10;lPCkJ82kwaQPUEcsMLJy8hmUltyBhzpscdBZ30hiBLvYzp9ws2yYFakXpNrbB9L9/4Pl76/OHZEV&#10;KoESwzQOfP39Zv3j1/ruKzlZLLPFcpnd/7xZ393ef/uNBMqgMOa5B4lsrZ8i3tIiYujeQhdBh3uP&#10;l5GfrnY6/mLnBP2jopjs5buUXJd0f5Lv7AwTEV0gHP3FXpGPR+jnGLA7yYv9FJA9AlnnwzsBmkSj&#10;pA4nngbBrk59wOQYugmJeQ0cS6XS1JUhbUnHxW6eHjx48IUy+DC205cdrdBddEMvF1BdY4sOejV5&#10;y48lJj9lPpwzh/JBceGChTM8agWYBAaLkgbcl3/dx3icKnopaVGOJfWfV8wJStSJwXlH7W4Ml4xi&#10;nOdRxZtbs9ILQJXjHLGiZKLbBbUxawf6E+7ePGZCFzMc85U0bMxF6BcDd5eL+TwFoUotC6dmaXmE&#10;7imcrwLUMrEbqen5GBhDnSbSh52Ki/D3d4p6/B+Z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M&#10;zscJ1wAAAAgBAAAPAAAAAAAAAAEAIAAAACIAAABkcnMvZG93bnJldi54bWxQSwECFAAUAAAACACH&#10;TuJA+j4VbF4CAACPBAAADgAAAAAAAAABACAAAAAm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 inset="0mm,0mm,1mm,0mm">
                  <w:txbxContent>
                    <w:p w14:paraId="2148660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 w:ascii="Times New Roman" w:hAnsi="Times New Roman" w:eastAsia="黑体" w:cs="Times New Roman"/>
                          <w:sz w:val="21"/>
                          <w:lang w:val="en-US" w:eastAsia="zh-CN"/>
                        </w:rPr>
                        <w:t>ICS</w:t>
                      </w:r>
                      <w:r>
                        <w:rPr>
                          <w:rFonts w:hint="eastAsia" w:ascii="Times New Roman" w:hAnsi="Times New Roman" w:eastAsia="黑体" w:cs="Times New Roman"/>
                        </w:rPr>
                        <w:tab/>
                      </w:r>
                      <w:r>
                        <w:rPr>
                          <w:rFonts w:hint="eastAsia" w:ascii="黑体" w:hAnsi="黑体" w:eastAsia="黑体" w:cs="黑体"/>
                          <w:sz w:val="21"/>
                          <w:lang w:val="en-US" w:eastAsia="zh-CN"/>
                        </w:rPr>
                        <w:t>35</w:t>
                      </w:r>
                      <w:r>
                        <w:br w:type="textWrapping"/>
                      </w:r>
                      <w:r>
                        <w:rPr>
                          <w:rFonts w:hint="default" w:ascii="Times New Roman" w:hAnsi="Times New Roman" w:eastAsia="黑体" w:cs="Times New Roman"/>
                          <w:sz w:val="21"/>
                          <w:lang w:val="en-US" w:eastAsia="zh-CN"/>
                        </w:rPr>
                        <w:t>CCS</w:t>
                      </w:r>
                      <w:r>
                        <w:rPr>
                          <w:rFonts w:hint="eastAsia" w:ascii="Times New Roman" w:hAnsi="Times New Roman" w:eastAsia="黑体" w:cs="Times New Roman"/>
                        </w:rPr>
                        <w:tab/>
                      </w:r>
                      <w:r>
                        <w:rPr>
                          <w:rFonts w:hint="eastAsia" w:ascii="黑体" w:hAnsi="黑体" w:eastAsia="黑体" w:cs="黑体"/>
                          <w:sz w:val="21"/>
                          <w:lang w:val="en-US" w:eastAsia="zh-CN"/>
                        </w:rPr>
                        <w:t>L60</w:t>
                      </w:r>
                      <w: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1214755</wp:posOffset>
                </wp:positionH>
                <wp:positionV relativeFrom="paragraph">
                  <wp:posOffset>52070</wp:posOffset>
                </wp:positionV>
                <wp:extent cx="4523740" cy="882650"/>
                <wp:effectExtent l="0" t="0" r="0" b="0"/>
                <wp:wrapNone/>
                <wp:docPr id="2" name="文本框 标准代码" title="标准代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3740" cy="882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8221D">
                            <w:pPr>
                              <w:jc w:val="right"/>
                              <w:rPr>
                                <w:rFonts w:hint="default" w:ascii="Times New Roman" w:hAnsi="Times New Roman" w:cs="Times New Roman" w:eastAsiaTheme="minorEastAsia"/>
                                <w:sz w:val="84"/>
                                <w:szCs w:val="84"/>
                              </w:rPr>
                            </w:pPr>
                            <w:r>
                              <w:drawing>
                                <wp:inline distT="0" distB="0" distL="114935" distR="114935">
                                  <wp:extent cx="723900" cy="457200"/>
                                  <wp:effectExtent l="0" t="0" r="7620" b="0"/>
                                  <wp:docPr id="2000" name="图标 2000" descr="图标 20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00" name="图标 2000" descr="图标 200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4032" cy="4572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sz w:val="112"/>
                                <w:szCs w:val="112"/>
                              </w:rPr>
                              <w:t>GXIE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标准代码" o:spid="_x0000_s1026" o:spt="202" type="#_x0000_t202" style="position:absolute;left:0pt;margin-left:95.65pt;margin-top:4.1pt;height:69.5pt;width:356.2pt;z-index:251660288;mso-width-relative:page;mso-height-relative:page;" filled="f" stroked="f" coordsize="21600,21600" o:gfxdata="UEsDBAoAAAAAAIdO4kAAAAAAAAAAAAAAAAAEAAAAZHJzL1BLAwQUAAAACACHTuJASPaX8dcAAAAJ&#10;AQAADwAAAGRycy9kb3ducmV2LnhtbE2Py07DMBBF90j8gzVI7KidFNE2xOmCx45nAQl2TjwkEfE4&#10;sp20/D3DCpZX5+rOmXJ7cIOYMcTek4ZsoUAgNd721Gp4fbk9W4OIyZA1gyfU8I0RttXxUWkK6/f0&#10;jPMutYJHKBZGQ5fSWEgZmw6diQs/IjH79MGZxDG00gaz53E3yFypC+lMT3yhMyNeddh87SanYXiP&#10;4a5W6WO+bu/T06Oc3m6yB61PTzJ1CSLhIf2V4Vef1aFip9pPZKMYOG+yJVc1rHMQzDdquQJRMzhf&#10;5SCrUv7/oPoBUEsDBBQAAAAIAIdO4kB4DIBJSgIAAHYEAAAOAAAAZHJzL2Uyb0RvYy54bWytVM1u&#10;EzEQviPxDpbvZNO0DVHUTRUaBSFVtFJBnB2vt2vJf9hOdsONS/sGnDgUceUNeB0Ir8Hn3aQthUMP&#10;XJxvZ+xvZr6ZydFxoxVZCR+kNTnd6/UpEYbbQprLnL59M382oiREZgqmrBE5XYtAjydPnxzVbiwG&#10;trKqEJ6AxIRx7XJaxejGWRZ4JTQLPeuEgbO0XrOIT3+ZFZ7VYNcqG/T7w6y2vnDechECrLPOSbeM&#10;/jGEtiwlFzPLl1qY2LF6oVhESaGSLtBJm21ZCh7PyjKISFROUWlsTwQBXqQzmxyx8aVnrpJ8mwJ7&#10;TAoPatJMGgS9pZqxyMjSy7+otOTeBlvGHrc66wppFUEVe/0H2lxUzIm2Fkgd3K3o4f/R8terc09k&#10;kdMBJYZpNHzz6Xrz+dvmyxXZ3Fz/vL768f3rr5uP0E5Gldz3jZCvdmEMlgsHnti8sA2GKsma7AHG&#10;pEpTep1+US+BH+Kvb8UXTSQcxoPDwf7zA7g4fKPRYHjYdie7e+18iC+F1SSBnHo0t9WcrU5DRERc&#10;3V1JwYydS6XaBitD6pwO90H5hwcvlMHDu1wTis2i2RawsMUadXnbDU5wfC4R/JSFeM48JgX5Ypfi&#10;GY5SWQSxW0RJZf2Hf9nTfTQQXkpqTF5Ow/sl84IS9cqgtaCMO+B3YLEDZqlPLIZ5D1vqeAvxwEe1&#10;g6W3+h1WbJqiwMUMR6ycxh08id38Y0W5mE7bSxhGx+KpuXA8UXciTZfRlrJVNsnSabFVC+PYCr5d&#10;nTTv97/bW3d/F5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PaX8dcAAAAJAQAADwAAAAAAAAAB&#10;ACAAAAAiAAAAZHJzL2Rvd25yZXYueG1sUEsBAhQAFAAAAAgAh07iQHgMgElKAgAAdgQAAA4AAAAA&#10;AAAAAQAgAAAAJ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4868221D">
                      <w:pPr>
                        <w:jc w:val="right"/>
                        <w:rPr>
                          <w:rFonts w:hint="default" w:ascii="Times New Roman" w:hAnsi="Times New Roman" w:cs="Times New Roman" w:eastAsiaTheme="minorEastAsia"/>
                          <w:sz w:val="84"/>
                          <w:szCs w:val="84"/>
                        </w:rPr>
                      </w:pPr>
                      <w:r>
                        <w:drawing>
                          <wp:inline distT="0" distB="0" distL="114935" distR="114935">
                            <wp:extent cx="723900" cy="457200"/>
                            <wp:effectExtent l="0" t="0" r="7620" b="0"/>
                            <wp:docPr id="2000" name="图标 2000" descr="图标 20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00" name="图标 2000" descr="图标 200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4032" cy="4572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sz w:val="112"/>
                          <w:szCs w:val="112"/>
                        </w:rPr>
                        <w:t>GXIE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963295</wp:posOffset>
                </wp:positionV>
                <wp:extent cx="6216650" cy="658495"/>
                <wp:effectExtent l="0" t="0" r="0" b="0"/>
                <wp:wrapNone/>
                <wp:docPr id="3" name="文本框 标准抬头" title="标准抬头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6650" cy="658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0133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jc w:val="distribute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w w:val="100"/>
                                <w:sz w:val="51"/>
                                <w:szCs w:val="51"/>
                                <w:lang w:val="en-US" w:eastAsia="zh-CN"/>
                              </w:rPr>
                              <w:t>广西电子学会团体标准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标准抬头" o:spid="_x0000_s1026" o:spt="202" type="#_x0000_t202" style="position:absolute;left:0pt;margin-left:-5.6pt;margin-top:75.85pt;height:51.85pt;width:489.5pt;z-index:251660288;v-text-anchor:middle;mso-width-relative:page;mso-height-relative:page;" filled="f" stroked="f" coordsize="21600,21600" o:gfxdata="UEsDBAoAAAAAAIdO4kAAAAAAAAAAAAAAAAAEAAAAZHJzL1BLAwQUAAAACACHTuJA6SD8XtoAAAAL&#10;AQAADwAAAGRycy9kb3ducmV2LnhtbE2PQU7DMBBF90jcwRokdq3jiLQQ4nSBRClIINFyADeZxmni&#10;cRS7abk9wwqWo//05/1idXG9mHAMrScNap6AQKp83VKj4Wv3PLsHEaKh2vSeUMM3BliV11eFyWt/&#10;pk+ctrERXEIhNxpsjEMuZagsOhPmfkDi7OBHZyKfYyPr0Zy53PUyTZKFdKYl/mDNgE8Wq257chrW&#10;7UHtPqauGWz3+rJ+27wfN8eo9e2NSh5BRLzEPxh+9VkdSnba+xPVQfQaZkqljHKQqSUIJh4WSx6z&#10;15Bm2R3IspD/N5Q/UEsDBBQAAAAIAIdO4kDqY252SgIAAHgEAAAOAAAAZHJzL2Uyb0RvYy54bWyt&#10;VM1uEzEQviPxDpbvdJOURiXKpgqNipAqWikgzo7Xm7XkP2ynu+UBWokH4MQBJI498krNc/B5Nz+l&#10;cOiBi3c8M/5m5puZHZ80WpEr4YO0Jqf9gx4lwnBbSLPM6Yf3Zy+OKQmRmYIpa0ROr0WgJ5Pnz8a1&#10;G4mBrawqhCcAMWFUu5xWMbpRlgVeCc3CgXXCwFhar1nE1S+zwrMa6Fplg15vmNXWF85bLkKAdtYZ&#10;6QbRPwXQlqXkYmb5SgsTO1QvFIsoKVTSBTppsy1LweNFWQYRicopKo3tiSCQF+nMJmM2WnrmKsk3&#10;KbCnpPCoJs2kQdAd1IxFRlZe/gWlJfc22DIecKuzrpCWEVTR7z3iZl4xJ9paQHVwO9LD/4Pl764u&#10;PZFFTg8pMUyj4euvt+tvd+sfN2T9/fb+9mb95e7+5y9wJ6NK5odK0Fe7MALK3AEnNq9tg6FKtCZ9&#10;gDKx0pRepy/qJbCD/Osd+aKJhEM5HPSHwyOYOGzDo+OXr44STLZ/7XyIb4TVJAk59Whuyzm7Og+x&#10;c926pGDGnkmloGcjZUgN0EPA/2EBuDKIsc81SbFZNJsCFra4Rl3edoMTHD+TCH7OQrxkHpOCfLFL&#10;8QJHqSyC2I1ESWX953/pkz8aCCslNSYvp+HTinlBiXpr0FpAxq3gt8JiK5iVPrUY5j621PFWxAMf&#10;1VYsvdUfsWLTFAUmZjhi5ZRHv72cxm4DsKRcTKetG8bRsXhu5o4n8I6m6SraUrbcJmI6NjZ8YSDb&#10;7myWJ038w3vrtf9hT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6SD8XtoAAAALAQAADwAAAAAA&#10;AAABACAAAAAiAAAAZHJzL2Rvd25yZXYueG1sUEsBAhQAFAAAAAgAh07iQOpjbnZKAgAAeAQAAA4A&#10;AAAAAAAAAQAgAAAAKQ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2440133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jc w:val="distribute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w w:val="100"/>
                          <w:sz w:val="51"/>
                          <w:szCs w:val="51"/>
                          <w:lang w:val="en-US" w:eastAsia="zh-CN"/>
                        </w:rPr>
                        <w:t>广西电子学会团体标准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1720850</wp:posOffset>
                </wp:positionV>
                <wp:extent cx="5975985" cy="278130"/>
                <wp:effectExtent l="0" t="0" r="0" b="0"/>
                <wp:wrapNone/>
                <wp:docPr id="4" name="文本框 标准编号" title="标准编号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98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9B33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jc w:val="righ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T/GXIE 00X—202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标准编号" o:spid="_x0000_s1026" o:spt="202" type="#_x0000_t202" style="position:absolute;left:0pt;margin-left:-0.25pt;margin-top:135.5pt;height:21.9pt;width:470.55pt;z-index:251660288;v-text-anchor:middle;mso-width-relative:page;mso-height-relative:page;" filled="f" stroked="f" coordsize="21600,21600" o:gfxdata="UEsDBAoAAAAAAIdO4kAAAAAAAAAAAAAAAAAEAAAAZHJzL1BLAwQUAAAACACHTuJAKQkuHdwAAAAJ&#10;AQAADwAAAGRycy9kb3ducmV2LnhtbE2PzU7DMBCE70i8g7VIXKrWSVtKCNlUIqWHSkhAQeLqxksS&#10;NV5HtvsDT485wXE0o5lviuXZ9OJIzneWEdJJAoK4trrjBuH9bT3OQPigWKveMiF8kYdleXlRqFzb&#10;E7/ScRsaEUvY5wqhDWHIpfR1S0b5iR2Io/dpnVEhStdI7dQplpteTpNkIY3qOC60aqCqpXq/PRiE&#10;h9HqUX6MVm798vS8qdx3Xc32GeL1VZrcgwh0Dn9h+MWP6FBGpp09sPaiRxjfxCDC9DaNl6J/N08W&#10;IHYIs3SegSwL+f9B+QNQSwMEFAAAAAgAh07iQO4cWZhUAgAAgAQAAA4AAABkcnMvZTJvRG9jLnht&#10;bK1UzW4TMRC+I/EOlu9kNy3pT9RNFVoVIUW0UkCcHa+3a8n2GNvJbniA9thbTxzgzp0Lr9PwGoy9&#10;+akKhx64bMYz42/8fTOTk9NWK7IQzkswBe33ckqE4VBKc13Qjx8uXh1R4gMzJVNgREGXwtPT0csX&#10;J40dij2oQZXCEQQxftjYgtYh2GGWeV4LzXwPrDAYrMBpFvDorrPSsQbRtcr28vwga8CV1gEX3qP3&#10;vAvSNaJ7DiBUleTiHPhcCxM6VCcUC0jJ19J6OkqvrSrBw2VVeRGIKigyDemLRdCexW82OmHDa8ds&#10;Lfn6Cew5T3jCSTNpsOgW6pwFRuZO/gWlJXfgoQo9DjrriCRFkEU/f6LNtGZWJC4otbdb0f3/g+Xv&#10;F1eOyLKgrykxTGPDV/e3q68/Vt9vyOrb7cPtze9f9w93P1E7GVQMP3aifI31Q0SZWsQJ7Rtocaii&#10;rNHv0RlVaSun4y/yJRhH8Zdb8UUbCEfn4PhwcHw0oIRjbO/wqL+fupPtblvnw1sBmkSjoA6bmzRn&#10;i4kPWBFTNymxmIELqVRqsDKkKejB/iBPF7YRvKEMXty9NVqhnbVrAjMol8jLQTc43vILicUnzIcr&#10;5nBSkAruUrjET6UAi8DaoqQG9+Vf/piPDcQoJQ1OXkH95zlzghL1zmBr9w/yPI5qOqDhHntnG6+Z&#10;6zPAoe7jtlqezJgb1MasHOhPuGrjWA1DzHCsWVAe3OZwFrpNwGXlYjxOaTiWloWJmVoewTshx/MA&#10;lUwaR4E6Vda64WAm6ddLFCf/8Tll7f44R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QkuHdwA&#10;AAAJAQAADwAAAAAAAAABACAAAAAiAAAAZHJzL2Rvd25yZXYueG1sUEsBAhQAFAAAAAgAh07iQO4c&#10;WZhUAgAAgAQAAA4AAAAAAAAAAQAgAAAAKw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 inset="1mm,0mm,1mm,0mm">
                  <w:txbxContent>
                    <w:p w14:paraId="1B39B33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jc w:val="righ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T/GXIE 00X—202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1955800</wp:posOffset>
                </wp:positionV>
                <wp:extent cx="6007735" cy="278130"/>
                <wp:effectExtent l="0" t="0" r="0" b="0"/>
                <wp:wrapNone/>
                <wp:docPr id="5" name="文本框 代替标准编号" title="代替标准编号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73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2D40E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jc w:val="righ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代替标准编号" o:spid="_x0000_s1026" o:spt="202" type="#_x0000_t202" style="position:absolute;left:0pt;margin-left:0.15pt;margin-top:154pt;height:21.9pt;width:473.05pt;z-index:251661312;v-text-anchor:middle;mso-width-relative:page;mso-height-relative:page;" filled="f" stroked="f" coordsize="21600,21600" o:gfxdata="UEsDBAoAAAAAAIdO4kAAAAAAAAAAAAAAAAAEAAAAZHJzL1BLAwQUAAAACACHTuJA+r/L8toAAAAI&#10;AQAADwAAAGRycy9kb3ducmV2LnhtbE2PT0vDQBDF74LfYRnBS7G7sbXEmE3B1B4EQa2C1212TEKz&#10;s2F3+0c/veNJLwMz7/Hm98rlyQ3igCH2njRkUwUCqfG2p1bD+9v6KgcRkyFrBk+o4QsjLKvzs9IU&#10;1h/pFQ+b1AoOoVgYDV1KYyFlbDp0Jk79iMTapw/OJF5DK20wRw53g7xWaiGd6Yk/dGbEusNmt9k7&#10;DfeT1YP8mKzC+uXp+bEO30092+VaX15k6g5EwlP6M8MvPqNDxUxbvycbxaBhxj6eKudGLN/OF3MQ&#10;W77cZDnIqpT/C1Q/UEsDBBQAAAAIAIdO4kC8Y30iWwIAAIwEAAAOAAAAZHJzL2Uyb0RvYy54bWyt&#10;VL1uFDEQ7pF4B8s92b2c8qNT9qIjURBSRCIdiNrn9WYteW1j+7IbHiAp6dJAAaKlpwCJlyHHa/DZ&#10;e3eJQooUNN7xzPibmW9mdm+/axQ5F85Lows62MgpEZqbUuqzgr55ffRslxIfmC6ZMloU9EJ4uj9+&#10;+mSvtSOxaWqjSuEIQLQftbagdQh2lGWe16JhfsNYoWGsjGtYwNWdZaVjLdAblW3m+XbWGldaZ7jw&#10;HtrD3kiXiO4xgKaqJBeHhs8boUOP6oRiASX5WlpPxynbqhI8nFSVF4GogqLSkE4EgTyLZzbeY6Mz&#10;x2wt+TIF9pgU7tXUMKkRdA11yAIjcyf/gWokd8abKmxw02R9IYkRVDHI73EzrZkVqRZQ7e2adP//&#10;YPmr81NHZFnQLUo0a9DwxfXV4tO3xZdL8vvH18XHX4vPVzdXl39+Xt98+A4GZVBwesAEKlvrR0Cc&#10;WmCG7rnpMGCR4qj3UEaGuso18YvaCexoxMW6EaILhEO5nec7O0NkxGHb3NkdDFOnstvX1vnwQpiG&#10;RKGgDo1O/LPzYx8QEa4rlxhMmyOpVGq20qRFhOFWnh6sLXihNB7e5hql0M26ZQEzU16gLmf6IfKW&#10;H0kEP2Y+nDKHqUEp2KtwgqNSBkHMUqKkNu79Q/roj2bCSkmLKSyofzdnTlCiXmq0eQgm4timCwR3&#10;VztbafW8OTAY8AE21/IkRt+gVmLlTPMWazeJ0WBimiNmQXlwq8tB6LcCi8vFZJLcMKKWhWM9tTyC&#10;90RO5sFUMnEcCepZWfKGIU3ULxcqbsHde/K6/YmM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6&#10;v8vy2gAAAAgBAAAPAAAAAAAAAAEAIAAAACIAAABkcnMvZG93bnJldi54bWxQSwECFAAUAAAACACH&#10;TuJAvGN9IlsCAACMBAAADgAAAAAAAAABACAAAAAp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 inset="1mm,0mm,1mm,0mm">
                  <w:txbxContent>
                    <w:p w14:paraId="152D40E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jc w:val="righ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2345055</wp:posOffset>
                </wp:positionV>
                <wp:extent cx="6124575" cy="0"/>
                <wp:effectExtent l="0" t="6350" r="0" b="6350"/>
                <wp:wrapNone/>
                <wp:docPr id="10" name="上横线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79170" y="2911475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上横线" o:spid="_x0000_s1026" o:spt="20" style="position:absolute;left:0pt;margin-left:0.1pt;margin-top:184.65pt;height:0pt;width:482.25pt;z-index:251666432;mso-width-relative:page;mso-height-relative:page;" filled="f" stroked="t" coordsize="21600,21600" o:gfxdata="UEsDBAoAAAAAAIdO4kAAAAAAAAAAAAAAAAAEAAAAZHJzL1BLAwQUAAAACACHTuJAC3T5BdcAAAAI&#10;AQAADwAAAGRycy9kb3ducmV2LnhtbE2PwU7DMBBE70j8g7VI3KjTpkrbEKdCoIoDp5aKcnTjJYka&#10;ryPbTQNfzyIhwXF2RjNvi/VoOzGgD60jBdNJAgKpcqalWsH+dXO3BBGiJqM7R6jgEwOsy+urQufG&#10;XWiLwy7Wgkso5FpBE2OfSxmqBq0OE9cjsffhvNWRpa+l8frC5baTsyTJpNUt8UKje3xssDrtzlbB&#10;28PilI7PT/NN3O7fvRvSF/w6KHV7M03uQUQc418YfvAZHUpmOrozmSA6BTPOKUizVQqC7VU2X4A4&#10;/l5kWcj/D5TfUEsDBBQAAAAIAIdO4kA2QDhH6gEAALYDAAAOAAAAZHJzL2Uyb0RvYy54bWytU0tu&#10;2zAQ3RfoHQjua0lGEseC5SxipJuiNdD2AGOKkgjwBw5j2VfoSYqeoOimlynaa3RIuUmabLKIFtRw&#10;Zvhm3uNwdXUwmu1lQOVsw6tZyZm0wrXK9g3//OnmzSVnGMG2oJ2VDT9K5Ffr169Wo6/l3A1OtzIw&#10;ArFYj77hQ4y+LgoUgzSAM+elpWDngoFI29AXbYCR0I0u5mV5UYwutD44IRHJu5mC/IQYngPouk4J&#10;uXHi1kgbJ9QgNUSihIPyyNe5266TIn7oOpSR6YYT05hXKkL2Lq3FegV1H8APSpxagOe08IiTAWWp&#10;6B3UBiKw26CeQBklgkPXxZlwppiIZEWIRVU+0ubjAF5mLiQ1+jvR8eVgxfv9NjDV0iSQJBYM3fiv&#10;719+f/3258fPpM7osaaka7sNpx36bUhUD10w6U8k2KHhy8WyWhDGseHzZVWdLc4nceUhMkHxi2p+&#10;dk5OJigjC1/cY/iA8a10hiWj4VrZxBtq2L/DSHUp9V9Kclt3o7TOd6ctG6n5+aKk2gJoIDsaBDKN&#10;J1Joe85A9zTpIoYMiU6rNh1PQBj63bUObA9pPvKXuqZy/6Wl2hvAYcrLoYmcUZEeg1am4ZcPT2tL&#10;IEm6Saxk7Vx7zBpmP11nLnMavTQvD/f59P1zW/8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3T5&#10;BdcAAAAIAQAADwAAAAAAAAABACAAAAAiAAAAZHJzL2Rvd25yZXYueG1sUEsBAhQAFAAAAAgAh07i&#10;QDZAOEfqAQAAtgMAAA4AAAAAAAAAAQAgAAAAJgEAAGRycy9lMm9Eb2MueG1sUEsFBgAAAAAGAAYA&#10;WQEAAII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3709035</wp:posOffset>
                </wp:positionV>
                <wp:extent cx="6137275" cy="4199255"/>
                <wp:effectExtent l="0" t="0" r="0" b="0"/>
                <wp:wrapNone/>
                <wp:docPr id="6" name="文本框 标准名称" title="标准名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7275" cy="419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E871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68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55"/>
                                <w:szCs w:val="5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55"/>
                                <w:szCs w:val="55"/>
                                <w:lang w:val="en-US" w:eastAsia="zh-CN"/>
                              </w:rPr>
                              <w:t>高校灾备实训基地建设指南</w:t>
                            </w:r>
                          </w:p>
                          <w:p w14:paraId="1D1EF23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before="370" w:line="400" w:lineRule="exact"/>
                              <w:jc w:val="center"/>
                              <w:textAlignment w:val="auto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3" w:name="OLE_LINK1"/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  <w:t>Guidelines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for the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c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  <w:t>onstruction of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  <w:t>disaster recovery training bases in colleges and universities</w:t>
                            </w:r>
                            <w:r>
                              <w:rPr>
                                <w:rFonts w:hint="eastAsia" w:ascii="宋体" w:hAnsi="宋体" w:eastAsia="宋体" w:cs="Times New Roman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bookmarkEnd w:id="3"/>
                          <w:p w14:paraId="64047ABA">
                            <w:pPr>
                              <w:spacing w:before="640" w:line="400" w:lineRule="exact"/>
                              <w:jc w:val="center"/>
                              <w:textAlignment w:val="auto"/>
                              <w:rPr>
                                <w:rFonts w:hint="default" w:ascii="Times New Roman" w:hAnsi="Times New Roman" w:cs="Times New Roman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</w:p>
                          <w:p w14:paraId="640CDEAB">
                            <w:pPr>
                              <w:spacing w:before="500" w:after="240" w:line="400" w:lineRule="exact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br w:type="textWrapping"/>
                            </w:r>
                          </w:p>
                          <w:p w14:paraId="6D1C0C6A">
                            <w:pPr>
                              <w:spacing w:before="567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标准名称" o:spid="_x0000_s1026" o:spt="202" type="#_x0000_t202" style="position:absolute;left:0pt;margin-left:-0.55pt;margin-top:292.05pt;height:330.65pt;width:483.25pt;z-index:251662336;mso-width-relative:page;mso-height-relative:page;" filled="f" stroked="f" coordsize="21600,21600" o:gfxdata="UEsDBAoAAAAAAIdO4kAAAAAAAAAAAAAAAAAEAAAAZHJzL1BLAwQUAAAACACHTuJAj7kAEdgAAAAL&#10;AQAADwAAAGRycy9kb3ducmV2LnhtbE2PTU/DMAyG70j8h8hI3La0o6u20nQHpN4AiYI4p43XFhqn&#10;SrIP9usxJ3Z7LT96/bjcne0kjujD6EhBukxAIHXOjNQr+HivFxsQIWoyenKECn4wwK66vSl1YdyJ&#10;3vDYxF5wCYVCKxhinAspQzeg1WHpZiTe7Z23OvLoe2m8PnG5neQqSXJp9Uh8YdAzPg3YfTcHq+Dl&#10;1T9f9nk9TqHddnX7eYkPzZdS93dp8ggi4jn+w/Cnz+pQsVPrDmSCmBQs0pRJBetNxoGBbb7OQLRM&#10;rjJOsirl9Q/VL1BLAwQUAAAACACHTuJALMVCkFMCAAB/BAAADgAAAGRycy9lMm9Eb2MueG1srVS9&#10;bhQxEO6ReAfLPdm9C3chp+xFR6IgpIhECoja5/VmLdkeY89lNzxAUiFRUVFARUPBS+V4Dca79xMF&#10;ihQ0vvHM7Df+vpm5g8PWGnalQtTgCj7YyTlTTkKp3WXB3709efaCs4jClcKAUwW/VpEfTp8+OWj8&#10;RA2hBlOqwAjExUnjC14j+kmWRVkrK+IOeOUoWEGwAukaLrMyiIbQrcmGeT7OGgilDyBVjOQ97oN8&#10;hRgeAwhVpaU6BrmwymGPGpQRSJRirX3k0+61VaUknlVVVMhMwYkpdicVIXuezmx6ICaXQfhay9UT&#10;xGOe8ICTFdpR0Q3UsUDBFkH/BWW1DBChwh0JNuuJdIoQi0H+QJuLWnjVcSGpo9+IHv8frHxzdR6Y&#10;Lgs+5swJSw1ffrldfv25/H7Dlt9u725v7j5/+v3jF2mn0aTwfSfJ1/g4IZQLTzjYvoSWhirJmvyR&#10;nEmVtgo2/RJfRnES/3ojvmqRSXKOB7t7w70RZ5Jizwf7+8PRKOFk2899iPhKgWXJKHig7naii6vT&#10;iH3qOiVVc3CijSG/mBjHGiqxO8q7DzYRAjeOamwfmyxs5+2KwRzKayIWoJ+c6OWJpuKnIuK5CDQq&#10;xIWWCc/oqAxQEVhZnNUQPv7Ln/KpgxTlrKHRK3j8sBBBcWZeO+rt7jjPCRa7Cxnhvne+9rqFPQKa&#10;6gGtq5edmXLRrM0qgH1PuzZL1SgknKSaBce1eYT9ItCuSjWbdUk0lV7gqbvwMkH3Ms4WCJXuFE7y&#10;9JqsVKO57Hq02qE0+PfvXdb2f2P6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+5ABHYAAAACwEA&#10;AA8AAAAAAAAAAQAgAAAAIgAAAGRycy9kb3ducmV2LnhtbFBLAQIUABQAAAAIAIdO4kAsxUKQUwIA&#10;AH8EAAAOAAAAAAAAAAEAIAAAACc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 inset="1mm,0mm,1mm,0mm">
                  <w:txbxContent>
                    <w:p w14:paraId="480E871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68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55"/>
                          <w:szCs w:val="55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55"/>
                          <w:szCs w:val="55"/>
                          <w:lang w:val="en-US" w:eastAsia="zh-CN"/>
                        </w:rPr>
                        <w:t>高校灾备实训基地建设指南</w:t>
                      </w:r>
                    </w:p>
                    <w:p w14:paraId="1D1EF23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before="370" w:line="400" w:lineRule="exact"/>
                        <w:jc w:val="center"/>
                        <w:textAlignment w:val="auto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</w:rPr>
                      </w:pPr>
                      <w:bookmarkStart w:id="3" w:name="OLE_LINK1"/>
                      <w:r>
                        <w:rPr>
                          <w:rFonts w:hint="eastAsia" w:ascii="Times New Roman" w:hAnsi="Times New Roman" w:cs="Times New Roman" w:eastAsiaTheme="minorEastAsia"/>
                          <w:sz w:val="28"/>
                          <w:szCs w:val="28"/>
                          <w:lang w:val="en-US" w:eastAsia="zh-CN"/>
                        </w:rPr>
                        <w:t>Guidelines</w:t>
                      </w: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8"/>
                          <w:szCs w:val="28"/>
                          <w:lang w:val="en-US" w:eastAsia="zh-CN"/>
                        </w:rPr>
                        <w:t xml:space="preserve">for the </w:t>
                      </w: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  <w:lang w:val="en-US" w:eastAsia="zh-CN"/>
                        </w:rPr>
                        <w:t>c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8"/>
                          <w:szCs w:val="28"/>
                          <w:lang w:val="en-US" w:eastAsia="zh-CN"/>
                        </w:rPr>
                        <w:t>onstruction of</w:t>
                      </w: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cs="Times New Roman" w:eastAsiaTheme="minorEastAsia"/>
                          <w:sz w:val="28"/>
                          <w:szCs w:val="28"/>
                          <w:lang w:val="en-US" w:eastAsia="zh-CN"/>
                        </w:rPr>
                        <w:t>disaster recovery training bases in colleges and universities</w:t>
                      </w:r>
                      <w:r>
                        <w:rPr>
                          <w:rFonts w:hint="eastAsia" w:ascii="宋体" w:hAnsi="宋体" w:eastAsia="宋体" w:cs="Times New Roman"/>
                          <w:color w:val="auto"/>
                          <w:highlight w:val="none"/>
                          <w:lang w:val="en-US" w:eastAsia="zh-CN"/>
                        </w:rPr>
                        <w:t xml:space="preserve"> </w:t>
                      </w:r>
                    </w:p>
                    <w:bookmarkEnd w:id="3"/>
                    <w:p w14:paraId="64047ABA">
                      <w:pPr>
                        <w:spacing w:before="640" w:line="400" w:lineRule="exact"/>
                        <w:jc w:val="center"/>
                        <w:textAlignment w:val="auto"/>
                        <w:rPr>
                          <w:rFonts w:hint="default" w:ascii="Times New Roman" w:hAnsi="Times New Roman" w:cs="Times New Roman"/>
                          <w:b w:val="0"/>
                          <w:bCs w:val="0"/>
                          <w:sz w:val="28"/>
                          <w:szCs w:val="28"/>
                        </w:rPr>
                      </w:pPr>
                    </w:p>
                    <w:p w14:paraId="640CDEAB">
                      <w:pPr>
                        <w:spacing w:before="500" w:after="240" w:line="400" w:lineRule="exact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br w:type="textWrapping"/>
                      </w:r>
                    </w:p>
                    <w:p w14:paraId="6D1C0C6A">
                      <w:pPr>
                        <w:spacing w:before="567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8877935</wp:posOffset>
                </wp:positionV>
                <wp:extent cx="6136005" cy="0"/>
                <wp:effectExtent l="0" t="6350" r="0" b="6350"/>
                <wp:wrapNone/>
                <wp:docPr id="11" name="下横线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600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下横线" o:spid="_x0000_s1026" o:spt="20" style="position:absolute;left:0pt;margin-left:-0.6pt;margin-top:699.05pt;height:0pt;width:483.15pt;z-index:251667456;mso-width-relative:page;mso-height-relative:page;" filled="f" stroked="t" coordsize="21600,21600" o:gfxdata="UEsDBAoAAAAAAIdO4kAAAAAAAAAAAAAAAAAEAAAAZHJzL1BLAwQUAAAACACHTuJArcgFD9kAAAAM&#10;AQAADwAAAGRycy9kb3ducmV2LnhtbE2PQU/DMAyF70j8h8hI3La0K4ytNJ0QaOLAaWMCjllj2mqN&#10;UyVZV/j1eAcEN/u9p+fPxWq0nRjQh9aRgnSagECqnGmpVrB7XU8WIELUZHTnCBV8YYBVeXlR6Ny4&#10;E21w2MZacAmFXCtoYuxzKUPVoNVh6nok9j6dtzry6mtpvD5xue3kLEnm0uqW+EKje3xssDpsj1bB&#10;28PdIRufn27WcbP78G7IXvD7XanrqzS5BxFxjH9hOOMzOpTMtHdHMkF0CibpjJOsZ8tFCoITy/kt&#10;D/tfSZaF/P9E+QNQSwMEFAAAAAgAh07iQPkSmtncAQAAqwMAAA4AAABkcnMvZTJvRG9jLnhtbK1T&#10;zW4TMRC+I/EOlu9kN6kI1SqbHhqVC4JIwANMvPauJf/J42aTZ+BFEE+AuPAyCF6DsTdNS7n00D14&#10;x/bMN/N9M15dHaxhexlRe9fy+azmTDrhO+36ln/+dPPqkjNM4Dow3smWHyXyq/XLF6sxNHLhB286&#10;GRmBOGzG0PIhpdBUFYpBWsCZD9LRpfLRQqJt7Ksuwkjo1lSLul5Wo49diF5IRDrdTJf8hBifAuiV&#10;0kJuvLi10qUJNUoDiSjhoAPydalWKSnSB6VQJmZaTkxTWSkJ2bu8VusVNH2EMGhxKgGeUsIjTha0&#10;o6RnqA0kYLdR/wdltYgevUoz4W01ESmKEIt5/UibjwMEWbiQ1BjOouPzwYr3+21kuqNJmHPmwFLH&#10;f33/8vvrtz8/fmZ1xoANOV27bTztMGxjpnpQ0eY/kWCHoujxrKg8JCbocDm/WNb1a87E3V11Hxgi&#10;prfSW5aNlhvtMlloYP8OEyUj1zuXfOz8jTamNMw4NlLFizc19VEATaGi7pNpAzFB13MGpqfxFikW&#10;SPRGdzk8A2Hsd9cmsj3koShfZkrp/nHLuTeAw+RXrqZxsTrRCzDatvzyYbRxBJL1mhTK1s53xyJc&#10;OaceljSnectD8nBfou/f2Po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cgFD9kAAAAMAQAADwAA&#10;AAAAAAABACAAAAAiAAAAZHJzL2Rvd25yZXYueG1sUEsBAhQAFAAAAAgAh07iQPkSmtncAQAAqwMA&#10;AA4AAAAAAAAAAQAgAAAAKAEAAGRycy9lMm9Eb2MueG1sUEsFBgAAAAAGAAYAWQEAAHY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8566150</wp:posOffset>
                </wp:positionV>
                <wp:extent cx="2613660" cy="360045"/>
                <wp:effectExtent l="0" t="0" r="0" b="0"/>
                <wp:wrapNone/>
                <wp:docPr id="7" name="文本框 发布日期" title="发布日期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FF8D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240" w:lineRule="auto"/>
                              <w:jc w:val="left"/>
                              <w:textAlignment w:val="auto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 xml:space="preserve"> 发布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发布日期" o:spid="_x0000_s1026" o:spt="202" type="#_x0000_t202" style="position:absolute;left:0pt;margin-left:-2.25pt;margin-top:674.5pt;height:28.35pt;width:205.8pt;z-index:251663360;v-text-anchor:middle;mso-width-relative:page;mso-height-relative:page;" filled="f" stroked="f" coordsize="21600,21600" o:gfxdata="UEsDBAoAAAAAAIdO4kAAAAAAAAAAAAAAAAAEAAAAZHJzL1BLAwQUAAAACACHTuJAtQ028d0AAAAM&#10;AQAADwAAAGRycy9kb3ducmV2LnhtbE2Py07DMBBF90j8gzVIbKrWDk1pCXEqkdJFJSSgILF1kyGJ&#10;Go8j233A1zOsYDl3ju4jX55tL47oQ+dIQzJRIJAqV3fUaHh/W48XIEI0VJveEWr4wgDL4vIiN1nt&#10;TvSKx21sBJtQyIyGNsYhkzJULVoTJm5A4t+n89ZEPn0ja29ObG57eaPUrbSmI05ozYBli9V+e7Aa&#10;HkarR/kxWvn1y9PzpvTfVTndL7S+vkrUPYiI5/gHw299rg4Fd9q5A9VB9BrG6YxJ1qfpHY9iIlXz&#10;BMSOpVTN5iCLXP4fUfwAUEsDBBQAAAAIAIdO4kC4L8RjUQIAAIAEAAAOAAAAZHJzL2Uyb0RvYy54&#10;bWytVE1vEzEQvSPxHyzf6W5SGlDUTRUaFSFVtFJBnB2vt2vJX9hOdsMVCY6IC1wqIQ7c+AH8oeZ3&#10;8LybpKVw6IGLM56ZfTPveSaHR61WZCl8kNYUdLCXUyIMt6U0lwV9/erk0VNKQmSmZMoaUdCVCPRo&#10;8vDBYePGYmhrq0rhCUBMGDeuoHWMbpxlgddCs7BnnTAIVtZrFnH1l1npWQN0rbJhno+yxvrSectF&#10;CPDO+iDdIPr7ANqqklzMLF9oYWKP6oViEZRCLV2gk67bqhI8nlVVEJGogoJp7E4UgT1PZzY5ZONL&#10;z1wt+aYFdp8W7nDSTBoU3UHNWGRk4eVfUFpyb4Ot4h63OuuJdIqAxSC/o81FzZzouEDq4Haih/8H&#10;y18uzz2RZUGfUGKYxoOvv3xcX/1cf/9Arj99vv71fv31x/rqG7STUSH8hxPyNS6MgXLhgBPbZ7bF&#10;UCVZkz/AmVRpK6/TL/gSxCH+aie+aCPhcA5Hg/3RCCGO2P4ozx8fJJjs5mvnQ3wurCbJKKjH43aa&#10;s+VpiH3qNiUVM/ZEKgU/GytDmoKO9g/y7oNdBODKoMZNr8mK7bzdEJjbcgVe3vaDExw/kSh+ykI8&#10;Zx6Tgn6xS/EMR6UsitiNRUlt/bt/+VM+HhBRShpMXkHD2wXzghL1wuBpE3fAxu4Cw9/2zrdes9DH&#10;FkM9wLY63pkpN6qtWXmr32DVpqkaQsxw1Cwoj357OY79JmBZuZhOuzSMpWPx1Fw4nsB7IaeLaCvZ&#10;aZwE6lXZ6IbB7F5ps0Rp8m/fu6ybP47J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UNNvHdAAAA&#10;DAEAAA8AAAAAAAAAAQAgAAAAIgAAAGRycy9kb3ducmV2LnhtbFBLAQIUABQAAAAIAIdO4kC4L8Rj&#10;UQIAAIAEAAAOAAAAAAAAAAEAIAAAACw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 inset="1mm,0mm,1mm,0mm">
                  <w:txbxContent>
                    <w:p w14:paraId="7D2FF8D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 w:val="0"/>
                        <w:spacing w:line="240" w:lineRule="auto"/>
                        <w:jc w:val="left"/>
                        <w:textAlignment w:val="auto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202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-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 xml:space="preserve"> 发布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3553460</wp:posOffset>
                </wp:positionH>
                <wp:positionV relativeFrom="paragraph">
                  <wp:posOffset>8566150</wp:posOffset>
                </wp:positionV>
                <wp:extent cx="2613660" cy="360045"/>
                <wp:effectExtent l="0" t="0" r="0" b="0"/>
                <wp:wrapNone/>
                <wp:docPr id="8" name="文本框 实施日期" title="实施日期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5535E">
                            <w:pPr>
                              <w:jc w:val="right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</w:rPr>
                              <w:t>202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</w:rPr>
                              <w:t xml:space="preserve"> 实施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实施日期" o:spid="_x0000_s1026" o:spt="202" type="#_x0000_t202" style="position:absolute;left:0pt;margin-left:279.8pt;margin-top:674.5pt;height:28.35pt;width:205.8pt;z-index:251664384;v-text-anchor:middle;mso-width-relative:page;mso-height-relative:page;" filled="f" stroked="f" coordsize="21600,21600" o:gfxdata="UEsDBAoAAAAAAIdO4kAAAAAAAAAAAAAAAAAEAAAAZHJzL1BLAwQUAAAACACHTuJAjxIb0d8AAAAN&#10;AQAADwAAAGRycy9kb3ducmV2LnhtbE2PzU7DMBCE70i8g7VIXCpqp23aJsSpREoPlZCAgsTVjU0S&#10;NV5HtvsDT89yguPOfJqdKVYX27OT8aFzKCEZC2AGa6c7bCS8v23ulsBCVKhV79BI+DIBVuX1VaFy&#10;7c74ak672DAKwZArCW2MQ855qFtjVRi7wSB5n85bFen0DddenSnc9nwixJxb1SF9aNVgqtbUh93R&#10;SngYrR/5x2jtNy9Pz9vKf9fV9LCU8vYmEffAornEPxh+61N1KKnT3h1RB9ZLSNNsTigZ01lGqwjJ&#10;FskE2J6kmUgXwMuC/19R/gBQSwMEFAAAAAgAh07iQPAPaWZPAgAAgAQAAA4AAABkcnMvZTJvRG9j&#10;LnhtbK1UzW4TMRC+I/EOlu90NymNUNRNFVoVIUW0UkCcHa+3a8l/2E53wwPAG5RLBeLADfEGPA55&#10;Dj7v5qcUDj1wccYzs9/4+2YmxyetVuRa+CCtKejgIKdEGG5Laa4K+ub1+ZNnlITITMmUNaKgKxHo&#10;yeTxo+PGjcXQ1laVwhOAmDBuXEHrGN04ywKvhWbhwDphEKys1yzi6q+y0rMG6FplwzwfZY31pfOW&#10;ixDgPeuDdIPoHwJoq0pycWb5UgsTe1QvFIugFGrpAp10r60qweNFVQURiSoomMbuRBHYi3Rmk2M2&#10;vvLM1ZJvnsAe8oR7nDSTBkV3UGcsMrL08i8oLbm3wVbxgFud9UQ6RcBikN/TZl4zJzoukDq4nejh&#10;/8HyV9eXnsiyoGi7YRoNX998XN9+X3/9QH79+Ly++bn+9G19+wXayagQ/sMJ+RoXxkCZO+DE9rlt&#10;MVRJ1uQPcCZV2srr9Au+BHGIv9qJL9pIOJzD0eBwNEKII3Y4yvOnRwkm23/tfIgvhNUkGQX1aG6n&#10;ObuehdinblNSMWPPpVLws7EypCno6PAo7z7YRQCuDGrs35qs2C7aDYGFLVfg5W0/OMHxc4niMxbi&#10;JfOYFLwXuxQvcFTKoojdWJTU1r//lz/lo4GIUtJg8goa3i2ZF5SolwatTdwBG7sLDH/Xu9h6zVKf&#10;Wgz1ANvqeGem3Ki2ZuWtfotVm6ZqCDHDUbOgPPrt5TT2m4Bl5WI67dIwlo7FmZk7nsB7IafLaCvZ&#10;aZwE6lXZ6IbB7Lq0WaI0+XfvXdb+j2Py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8SG9HfAAAA&#10;DQEAAA8AAAAAAAAAAQAgAAAAIgAAAGRycy9kb3ducmV2LnhtbFBLAQIUABQAAAAIAIdO4kDwD2lm&#10;TwIAAIAEAAAOAAAAAAAAAAEAIAAAAC4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 inset="1mm,0mm,1mm,0mm">
                  <w:txbxContent>
                    <w:p w14:paraId="3575535E">
                      <w:pPr>
                        <w:jc w:val="right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</w:rPr>
                        <w:t>202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</w:rPr>
                        <w:t>-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</w:rPr>
                        <w:t>-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</w:rPr>
                        <w:t xml:space="preserve"> 实施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9217025</wp:posOffset>
                </wp:positionV>
                <wp:extent cx="6129020" cy="842010"/>
                <wp:effectExtent l="0" t="0" r="0" b="0"/>
                <wp:wrapNone/>
                <wp:docPr id="9" name="文本框 发布单位" title="发布单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9020" cy="842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0" w:type="auto"/>
                              <w:jc w:val="center"/>
                              <w:tblLayout w:type="autofit"/>
                              <w:tblCellMar>
                                <w:top w:w="85" w:type="dxa"/>
                                <w:left w:w="0" w:type="dxa"/>
                                <w:bottom w:w="85" w:type="dxa"/>
                                <w:right w:w="108" w:type="dxa"/>
                              </w:tblCellMar>
                            </w:tblPr>
                            <w:tblGrid>
                              <w:gridCol w:w="1680"/>
                              <w:gridCol w:w="1410"/>
                            </w:tblGrid>
                            <w:tr w14:paraId="724C0A09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l2br w:val="nil"/>
                                    <w:tr2bl w:val="nil"/>
                                  </w:tcBorders>
                                  <w:tcMar>
                                    <w:top w:w="85" w:type="dxa"/>
                                    <w:left w:w="0" w:type="dxa"/>
                                    <w:bottom w:w="85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23D27A16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 w:val="0"/>
                                    <w:spacing w:line="200" w:lineRule="auto"/>
                                    <w:jc w:val="distribute"/>
                                    <w:textAlignment w:val="auto"/>
                                    <w:rPr>
                                      <w:rFonts w:hint="default"/>
                                      <w:spacing w:val="34"/>
                                      <w:w w:val="75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广西电子学会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l2br w:val="nil"/>
                                    <w:tr2bl w:val="nil"/>
                                  </w:tcBorders>
                                  <w:tcMar>
                                    <w:top w:w="85" w:type="dxa"/>
                                    <w:left w:w="510" w:type="dxa"/>
                                    <w:bottom w:w="85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06B6D2B3">
                                  <w:pPr>
                                    <w:spacing w:line="240" w:lineRule="auto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pacing w:val="85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787A902A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发布单位" o:spid="_x0000_s1026" o:spt="202" type="#_x0000_t202" style="position:absolute;left:0pt;margin-left:0.15pt;margin-top:725.75pt;height:66.3pt;width:482.6pt;z-index:251665408;v-text-anchor:middle;mso-width-relative:page;mso-height-relative:page;" filled="f" stroked="f" coordsize="21600,21600" o:gfxdata="UEsDBAoAAAAAAIdO4kAAAAAAAAAAAAAAAAAEAAAAZHJzL1BLAwQUAAAACACHTuJAv+2P49wAAAAK&#10;AQAADwAAAGRycy9kb3ducmV2LnhtbE2PzU7DMBCE70i8g7VIXCrqhDZVCHEqkdIDUiWgIHF14yWJ&#10;Gq8j2/2Bp2c5wW13ZjT7bbk820Ec0YfekYJ0moBAapzpqVXw/ra+yUGEqMnowREq+MIAy+ryotSF&#10;cSd6xeM2toJLKBRaQRfjWEgZmg6tDlM3IrH36bzVkVffSuP1icvtIG+TZCGt7okvdHrEusNmvz1Y&#10;BQ+T1aP8mKz8+mXz/FT776ae7XOlrq/S5B5ExHP8C8MvPqNDxUw7dyATxKBgxjlW51magWD/bpHx&#10;sGMpy+cpyKqU/1+ofgBQSwMEFAAAAAgAh07iQPUh0I5SAgAAgAQAAA4AAABkcnMvZTJvRG9jLnht&#10;bK1UzW4TMRC+I/EOlu90NylEbZRNFVoVIVW0UkGcHa+3a8l/2E52yxUJThXiACcu3HkALrwNzXPw&#10;eTdJS+HQAxfveGb8zcw3Mzs5aLUiS+GDtKagg52cEmG4LaW5KOirl8eP9igJkZmSKWtEQS9FoAfT&#10;hw8mjRuLoa2tKoUnADFh3LiC1jG6cZYFXgvNwo51wsBYWa9ZxNVfZKVnDdC1yoZ5Psoa60vnLRch&#10;QHvUG+ka0d8H0FaV5OLI8oUWJvaoXigWUVKopQt02mVbVYLH06oKIhJVUFQauxNBIM/TmU0nbHzh&#10;maslX6fA7pPCnZo0kwZBt1BHLDKy8PIvKC25t8FWcYdbnfWFdIygikF+h5vzmjnR1QKqg9uSHv4f&#10;LH+xPPNElgXdp8QwjYavvnxYff2++vaeXH/8dP3j3fXV518/r8CdjArmP5Sgr3FhDJRzB5zYPrUt&#10;hirRmvQBysRKW3mdvqiXwA7yL7fkizYSDuVoMNzPhzBx2PYeJzoSTHbz2vkQnwmrSRIK6tHcjnO2&#10;PAmxd924pGDGHkuloGdjZUiDCLtP8u7B1gJwZRDjJtckxXberguY2/ISdXnbD05w/Fgi+AkL8Yx5&#10;TAryxS7FUxyVsghi1xIltfVv/6VP/mggrJQ0mLyChjcL5gUl6rlBa3dHeQ7Y2F0g+Nva+UZrFvrQ&#10;YqgH2FbHOzH5RrURK2/1a6zaLEWDiRmOmAXl0W8uh7HfBCwrF7NZ54axdCyemHPHE3hP5GwRbSU7&#10;jhNBPStr3jCYXZfWS5Qm//a987r5cU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/tj+PcAAAA&#10;CgEAAA8AAAAAAAAAAQAgAAAAIgAAAGRycy9kb3ducmV2LnhtbFBLAQIUABQAAAAIAIdO4kD1IdCO&#10;UgIAAIAEAAAOAAAAAAAAAAEAIAAAACs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 inset="1mm,0mm,1mm,0mm">
                  <w:txbxContent>
                    <w:tbl>
                      <w:tblPr>
                        <w:tblStyle w:val="6"/>
                        <w:tblW w:w="0" w:type="auto"/>
                        <w:jc w:val="center"/>
                        <w:tblLayout w:type="autofit"/>
                        <w:tblCellMar>
                          <w:top w:w="85" w:type="dxa"/>
                          <w:left w:w="0" w:type="dxa"/>
                          <w:bottom w:w="85" w:type="dxa"/>
                          <w:right w:w="108" w:type="dxa"/>
                        </w:tblCellMar>
                      </w:tblPr>
                      <w:tblGrid>
                        <w:gridCol w:w="1680"/>
                        <w:gridCol w:w="1410"/>
                      </w:tblGrid>
                      <w:tr w14:paraId="724C0A09">
                        <w:tblPrEx>
                          <w:tblCellMar>
                            <w:top w:w="85" w:type="dxa"/>
                            <w:left w:w="0" w:type="dxa"/>
                            <w:bottom w:w="85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l2br w:val="nil"/>
                              <w:tr2bl w:val="nil"/>
                            </w:tcBorders>
                            <w:tcMar>
                              <w:top w:w="85" w:type="dxa"/>
                              <w:left w:w="0" w:type="dxa"/>
                              <w:bottom w:w="85" w:type="dxa"/>
                              <w:right w:w="0" w:type="dxa"/>
                            </w:tcMar>
                            <w:vAlign w:val="center"/>
                          </w:tcPr>
                          <w:p w14:paraId="23D27A1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 w:val="0"/>
                              <w:spacing w:line="200" w:lineRule="auto"/>
                              <w:jc w:val="distribute"/>
                              <w:textAlignment w:val="auto"/>
                              <w:rPr>
                                <w:rFonts w:hint="default"/>
                                <w:spacing w:val="34"/>
                                <w:w w:val="75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广西电子学会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l2br w:val="nil"/>
                              <w:tr2bl w:val="nil"/>
                            </w:tcBorders>
                            <w:tcMar>
                              <w:top w:w="85" w:type="dxa"/>
                              <w:left w:w="510" w:type="dxa"/>
                              <w:bottom w:w="85" w:type="dxa"/>
                              <w:right w:w="0" w:type="dxa"/>
                            </w:tcMar>
                            <w:vAlign w:val="center"/>
                          </w:tcPr>
                          <w:p w14:paraId="06B6D2B3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pacing w:val="85"/>
                                <w:sz w:val="28"/>
                                <w:szCs w:val="28"/>
                                <w:lang w:val="en-US" w:eastAsia="zh-CN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787A902A"/>
                  </w:txbxContent>
                </v:textbox>
              </v:shape>
            </w:pict>
          </mc:Fallback>
        </mc:AlternateContent>
      </w:r>
    </w:p>
    <w:p w14:paraId="0FBF2D2F">
      <w:pPr>
        <w:sectPr>
          <w:pgSz w:w="11906" w:h="16838"/>
          <w:pgMar w:top="567" w:right="850" w:bottom="1111" w:left="1417" w:header="850" w:footer="850" w:gutter="0"/>
          <w:cols w:space="425" w:num="1"/>
          <w:docGrid w:type="lines" w:linePitch="312" w:charSpace="0"/>
        </w:sectPr>
      </w:pPr>
    </w:p>
    <w:p w14:paraId="7032EC4B">
      <w:pPr>
        <w:pStyle w:val="9"/>
      </w:pPr>
      <w:r>
        <w:rPr>
          <w:rFonts w:hint="eastAsia" w:ascii="黑体" w:hAnsi="黑体" w:eastAsia="黑体" w:cs="黑体"/>
        </w:rPr>
        <w:t>目</w:t>
      </w:r>
      <w:r>
        <w:rPr>
          <w:rFonts w:hint="eastAsia" w:ascii="MS Mincho" w:hAnsi="MS Mincho" w:eastAsia="MS Mincho" w:cs="MS Mincho"/>
        </w:rPr>
        <w:t>  </w:t>
      </w:r>
      <w:r>
        <w:rPr>
          <w:rFonts w:hint="eastAsia" w:ascii="黑体" w:hAnsi="黑体" w:eastAsia="黑体" w:cs="黑体"/>
        </w:rPr>
        <w:t>次</w:t>
      </w:r>
    </w:p>
    <w:p w14:paraId="7F84EE19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b/>
          <w:bCs w:val="0"/>
          <w:sz w:val="24"/>
          <w:szCs w:val="16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t>1</w:t>
      </w:r>
      <w:r>
        <w:rPr>
          <w:rFonts w:hint="eastAsia"/>
          <w:b/>
          <w:bCs w:val="0"/>
          <w:sz w:val="24"/>
          <w:szCs w:val="16"/>
          <w:lang w:val="en-US" w:eastAsia="zh-CN"/>
        </w:rPr>
        <w:tab/>
      </w:r>
      <w:r>
        <w:rPr>
          <w:b/>
          <w:bCs w:val="0"/>
          <w:sz w:val="24"/>
          <w:szCs w:val="16"/>
        </w:rPr>
        <w:t>范围</w:t>
      </w:r>
    </w:p>
    <w:p w14:paraId="7EE0477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rFonts w:hint="default"/>
          <w:b/>
          <w:bCs w:val="0"/>
          <w:sz w:val="24"/>
          <w:szCs w:val="16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t>2</w:t>
      </w:r>
      <w:r>
        <w:rPr>
          <w:rFonts w:hint="eastAsia"/>
          <w:b/>
          <w:bCs w:val="0"/>
          <w:sz w:val="24"/>
          <w:szCs w:val="16"/>
          <w:lang w:val="en-US" w:eastAsia="zh-CN"/>
        </w:rPr>
        <w:tab/>
      </w:r>
      <w:r>
        <w:rPr>
          <w:rFonts w:hint="default"/>
          <w:b/>
          <w:bCs w:val="0"/>
          <w:sz w:val="24"/>
          <w:szCs w:val="16"/>
        </w:rPr>
        <w:t>规范性引用文件</w:t>
      </w:r>
    </w:p>
    <w:p w14:paraId="7602209C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rFonts w:hint="default"/>
          <w:b/>
          <w:bCs w:val="0"/>
          <w:sz w:val="24"/>
          <w:szCs w:val="16"/>
          <w:lang w:val="en-US" w:eastAsia="zh-CN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t>3</w:t>
      </w:r>
      <w:r>
        <w:rPr>
          <w:rFonts w:hint="eastAsia"/>
          <w:b/>
          <w:bCs w:val="0"/>
          <w:sz w:val="24"/>
          <w:szCs w:val="16"/>
          <w:lang w:val="en-US" w:eastAsia="zh-CN"/>
        </w:rPr>
        <w:tab/>
      </w:r>
      <w:r>
        <w:rPr>
          <w:rFonts w:hint="default"/>
          <w:b/>
          <w:bCs w:val="0"/>
          <w:sz w:val="24"/>
          <w:szCs w:val="16"/>
          <w:lang w:val="en-US" w:eastAsia="zh-CN"/>
        </w:rPr>
        <w:t>术语和定义</w:t>
      </w:r>
    </w:p>
    <w:p w14:paraId="4BDBAB12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rFonts w:hint="eastAsia"/>
          <w:b/>
          <w:bCs w:val="0"/>
          <w:sz w:val="24"/>
          <w:szCs w:val="16"/>
          <w:lang w:val="en-US" w:eastAsia="zh-CN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begin"/>
      </w:r>
      <w:r>
        <w:rPr>
          <w:rFonts w:hint="eastAsia"/>
          <w:b/>
          <w:bCs w:val="0"/>
          <w:sz w:val="24"/>
          <w:szCs w:val="16"/>
          <w:lang w:val="en-US" w:eastAsia="zh-CN"/>
        </w:rPr>
        <w:instrText xml:space="preserve"> HYPERLINK \l "_Toc62765412" </w:instrTex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separate"/>
      </w:r>
      <w:r>
        <w:rPr>
          <w:rFonts w:hint="eastAsia"/>
          <w:b/>
          <w:bCs w:val="0"/>
          <w:sz w:val="24"/>
          <w:szCs w:val="16"/>
          <w:lang w:val="en-US" w:eastAsia="zh-CN"/>
        </w:rPr>
        <w:t>4</w:t>
      </w:r>
      <w:r>
        <w:rPr>
          <w:rFonts w:hint="eastAsia"/>
          <w:b/>
          <w:bCs w:val="0"/>
          <w:sz w:val="24"/>
          <w:szCs w:val="16"/>
          <w:lang w:val="en-US" w:eastAsia="zh-CN"/>
        </w:rPr>
        <w:tab/>
      </w:r>
      <w:r>
        <w:rPr>
          <w:rFonts w:hint="eastAsia"/>
          <w:b/>
          <w:bCs w:val="0"/>
          <w:sz w:val="24"/>
          <w:szCs w:val="16"/>
          <w:lang w:val="en-US" w:eastAsia="zh-CN"/>
        </w:rPr>
        <w:t>总体要求</w: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end"/>
      </w:r>
    </w:p>
    <w:p w14:paraId="1795DFCC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bookmarkStart w:id="0" w:name="_Hlt62765459"/>
      <w:bookmarkStart w:id="1" w:name="_Hlt62765460"/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"_Toc62765413"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4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.1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建设目标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  <w:bookmarkEnd w:id="0"/>
      <w:bookmarkEnd w:id="1"/>
    </w:p>
    <w:p w14:paraId="01B8A932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"_Toc62765414"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4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.2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建设原则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707C555D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"_Toc62765415"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4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.3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建设流程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7F641D8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begin"/>
      </w:r>
      <w:r>
        <w:rPr>
          <w:rFonts w:hint="eastAsia"/>
          <w:b/>
          <w:bCs w:val="0"/>
          <w:sz w:val="24"/>
          <w:szCs w:val="16"/>
          <w:lang w:val="en-US" w:eastAsia="zh-CN"/>
        </w:rPr>
        <w:instrText xml:space="preserve"> HYPERLINK \l "_Toc62765417" </w:instrTex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separate"/>
      </w:r>
      <w:r>
        <w:rPr>
          <w:rFonts w:hint="eastAsia"/>
          <w:b/>
          <w:bCs w:val="0"/>
          <w:sz w:val="24"/>
          <w:szCs w:val="16"/>
          <w:lang w:val="en-US" w:eastAsia="zh-CN"/>
        </w:rPr>
        <w:t>5</w:t>
      </w:r>
      <w:r>
        <w:rPr>
          <w:rFonts w:hint="eastAsia"/>
          <w:b/>
          <w:bCs w:val="0"/>
          <w:sz w:val="24"/>
          <w:szCs w:val="16"/>
          <w:lang w:val="en-US" w:eastAsia="zh-CN"/>
        </w:rPr>
        <w:tab/>
      </w:r>
      <w:r>
        <w:rPr>
          <w:rFonts w:hint="eastAsia"/>
          <w:b/>
          <w:bCs w:val="0"/>
          <w:sz w:val="24"/>
          <w:szCs w:val="16"/>
          <w:lang w:val="en-US" w:eastAsia="zh-CN"/>
        </w:rPr>
        <w:t>基础设施</w: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end"/>
      </w:r>
    </w:p>
    <w:p w14:paraId="0C8E1E7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"_Toc62765419"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5.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/>
          <w:b w:val="0"/>
          <w:bCs/>
          <w:sz w:val="24"/>
          <w:szCs w:val="16"/>
          <w:lang w:val="en-US" w:eastAsia="zh-CN"/>
        </w:rPr>
        <w:t>场地与环境</w:t>
      </w:r>
    </w:p>
    <w:p w14:paraId="5BA50CF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"_Toc62765421"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5.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/>
          <w:b w:val="0"/>
          <w:bCs/>
          <w:sz w:val="24"/>
          <w:szCs w:val="16"/>
          <w:lang w:val="en-US" w:eastAsia="zh-CN"/>
        </w:rPr>
        <w:t>网络与通信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65998049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"_Toc62765422"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5.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/>
          <w:b w:val="0"/>
          <w:bCs/>
          <w:sz w:val="24"/>
          <w:szCs w:val="16"/>
          <w:lang w:val="en-US" w:eastAsia="zh-CN"/>
        </w:rPr>
        <w:t>硬件设施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569492CE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"_Toc62765423"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5.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4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  <w:r>
        <w:rPr>
          <w:rFonts w:hint="eastAsia"/>
          <w:b w:val="0"/>
          <w:bCs/>
          <w:sz w:val="24"/>
          <w:szCs w:val="16"/>
          <w:lang w:val="en-US" w:eastAsia="zh-CN"/>
        </w:rPr>
        <w:t>软件系统</w:t>
      </w:r>
    </w:p>
    <w:p w14:paraId="0C20230A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rFonts w:hint="eastAsia"/>
          <w:b/>
          <w:bCs w:val="0"/>
          <w:sz w:val="24"/>
          <w:szCs w:val="16"/>
          <w:lang w:val="en-US" w:eastAsia="zh-CN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begin"/>
      </w:r>
      <w:r>
        <w:rPr>
          <w:rFonts w:hint="eastAsia"/>
          <w:b/>
          <w:bCs w:val="0"/>
          <w:sz w:val="24"/>
          <w:szCs w:val="16"/>
          <w:lang w:val="en-US" w:eastAsia="zh-CN"/>
        </w:rPr>
        <w:instrText xml:space="preserve"> HYPERLINK \l "_Toc62765424" </w:instrTex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separate"/>
      </w:r>
      <w:r>
        <w:rPr>
          <w:rFonts w:hint="eastAsia"/>
          <w:b/>
          <w:bCs w:val="0"/>
          <w:sz w:val="24"/>
          <w:szCs w:val="16"/>
          <w:lang w:val="en-US" w:eastAsia="zh-CN"/>
        </w:rPr>
        <w:t>6</w:t>
      </w:r>
      <w:r>
        <w:rPr>
          <w:rFonts w:hint="eastAsia"/>
          <w:b/>
          <w:bCs w:val="0"/>
          <w:sz w:val="24"/>
          <w:szCs w:val="16"/>
          <w:lang w:val="en-US" w:eastAsia="zh-CN"/>
        </w:rPr>
        <w:tab/>
      </w:r>
      <w:r>
        <w:rPr>
          <w:rFonts w:hint="eastAsia"/>
          <w:b/>
          <w:bCs w:val="0"/>
          <w:sz w:val="24"/>
          <w:szCs w:val="16"/>
          <w:lang w:val="en-US" w:eastAsia="zh-CN"/>
        </w:rPr>
        <w:t>灾备教材资源</w: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end"/>
      </w:r>
    </w:p>
    <w:p w14:paraId="425DEDFA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"_Toc62765428"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6.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教学资源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4C1B55D2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"_Toc62765429"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6.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科研资源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345EEC2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instrText xml:space="preserve"> HYPERLINK \l "_Toc62765430" </w:instrTex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6.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ab/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t>文化资源</w:t>
      </w:r>
      <w:r>
        <w:rPr>
          <w:rFonts w:hint="eastAsia" w:asciiTheme="minorHAnsi" w:hAnsiTheme="minorHAnsi" w:eastAsiaTheme="minor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30F15D8A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rFonts w:hint="eastAsia"/>
          <w:b/>
          <w:bCs w:val="0"/>
          <w:sz w:val="24"/>
          <w:szCs w:val="16"/>
          <w:lang w:val="en-US" w:eastAsia="zh-CN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t xml:space="preserve">7 </w:t>
      </w:r>
      <w:r>
        <w:rPr>
          <w:rFonts w:hint="eastAsia"/>
          <w:b/>
          <w:bCs w:val="0"/>
          <w:sz w:val="24"/>
          <w:szCs w:val="16"/>
          <w:lang w:val="en-US" w:eastAsia="zh-CN"/>
        </w:rPr>
        <w:tab/>
      </w:r>
      <w:r>
        <w:rPr>
          <w:rFonts w:hint="eastAsia"/>
          <w:b/>
          <w:bCs w:val="0"/>
          <w:sz w:val="24"/>
          <w:szCs w:val="16"/>
          <w:lang w:val="en-US" w:eastAsia="zh-CN"/>
        </w:rPr>
        <w:t>人员管理</w:t>
      </w:r>
    </w:p>
    <w:p w14:paraId="4CD9A2C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  <w:b w:val="0"/>
          <w:bCs/>
          <w:sz w:val="24"/>
          <w:szCs w:val="16"/>
          <w:lang w:val="en-US" w:eastAsia="zh-CN"/>
        </w:rPr>
      </w:pPr>
      <w:r>
        <w:rPr>
          <w:rFonts w:hint="eastAsia"/>
          <w:b w:val="0"/>
          <w:bCs/>
          <w:sz w:val="24"/>
          <w:szCs w:val="16"/>
          <w:lang w:val="en-US" w:eastAsia="zh-CN"/>
        </w:rPr>
        <w:t>7.1 课程体系</w:t>
      </w:r>
    </w:p>
    <w:p w14:paraId="3A84E67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  <w:b w:val="0"/>
          <w:bCs/>
          <w:sz w:val="24"/>
          <w:szCs w:val="16"/>
          <w:lang w:val="en-US" w:eastAsia="zh-CN"/>
        </w:rPr>
      </w:pPr>
      <w:r>
        <w:rPr>
          <w:rFonts w:hint="eastAsia"/>
          <w:b w:val="0"/>
          <w:bCs/>
          <w:sz w:val="24"/>
          <w:szCs w:val="16"/>
          <w:lang w:val="en-US" w:eastAsia="zh-CN"/>
        </w:rPr>
        <w:t>7.2 人才培养计划</w:t>
      </w:r>
    </w:p>
    <w:p w14:paraId="5DB883E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  <w:b/>
          <w:bCs w:val="0"/>
          <w:sz w:val="24"/>
          <w:szCs w:val="16"/>
          <w:lang w:val="en-US" w:eastAsia="zh-CN"/>
        </w:rPr>
      </w:pPr>
      <w:r>
        <w:rPr>
          <w:rFonts w:hint="eastAsia"/>
          <w:b w:val="0"/>
          <w:bCs/>
          <w:sz w:val="24"/>
          <w:szCs w:val="16"/>
          <w:lang w:val="en-US" w:eastAsia="zh-CN"/>
        </w:rPr>
        <w:t>7.3 文化教育与培训</w:t>
      </w:r>
    </w:p>
    <w:p w14:paraId="279C9CFD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textAlignment w:val="auto"/>
        <w:rPr>
          <w:rFonts w:hint="eastAsia"/>
          <w:b/>
          <w:bCs w:val="0"/>
          <w:sz w:val="24"/>
          <w:szCs w:val="16"/>
          <w:lang w:val="en-US" w:eastAsia="zh-CN"/>
        </w:rPr>
      </w:pPr>
      <w:r>
        <w:rPr>
          <w:rFonts w:hint="eastAsia"/>
          <w:b/>
          <w:bCs w:val="0"/>
          <w:sz w:val="24"/>
          <w:szCs w:val="16"/>
          <w:lang w:val="en-US" w:eastAsia="zh-CN"/>
        </w:rPr>
        <w:t xml:space="preserve">8 </w: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begin"/>
      </w:r>
      <w:r>
        <w:rPr>
          <w:rFonts w:hint="eastAsia"/>
          <w:b/>
          <w:bCs w:val="0"/>
          <w:sz w:val="24"/>
          <w:szCs w:val="16"/>
          <w:lang w:val="en-US" w:eastAsia="zh-CN"/>
        </w:rPr>
        <w:instrText xml:space="preserve"> HYPERLINK \l "_Toc62765450" </w:instrTex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separate"/>
      </w:r>
      <w:r>
        <w:rPr>
          <w:rFonts w:hint="eastAsia"/>
          <w:b/>
          <w:bCs w:val="0"/>
          <w:sz w:val="24"/>
          <w:szCs w:val="16"/>
          <w:lang w:val="en-US" w:eastAsia="zh-CN"/>
        </w:rPr>
        <w:t xml:space="preserve">  保障体系</w:t>
      </w:r>
      <w:r>
        <w:rPr>
          <w:rFonts w:hint="eastAsia"/>
          <w:b/>
          <w:bCs w:val="0"/>
          <w:sz w:val="24"/>
          <w:szCs w:val="16"/>
          <w:lang w:val="en-US" w:eastAsia="zh-CN"/>
        </w:rPr>
        <w:fldChar w:fldCharType="end"/>
      </w:r>
    </w:p>
    <w:p w14:paraId="2E2B0487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instrText xml:space="preserve"> HYPERLINK \l "_Toc62765452" </w:instrTex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8.1 组织机构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54AA346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instrText xml:space="preserve"> HYPERLINK \l "_Toc62765453" </w:instrTex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8.2人才队伍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267BB5B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instrText xml:space="preserve"> HYPERLINK \l "_Toc62765454" </w:instrTex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8.3 规章制度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0A6D919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instrText xml:space="preserve"> HYPERLINK \l "_Toc62765455" </w:instrTex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8.4 标准规范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1872F390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instrText xml:space="preserve"> HYPERLINK \l "_Toc62765456" </w:instrTex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8.5 经费保障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7898CA8B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instrText xml:space="preserve"> HYPERLINK \l "_Toc62765457" </w:instrTex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8.6 运维服务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0BF2F060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8" w:lineRule="auto"/>
        <w:ind w:firstLine="420" w:firstLineChars="0"/>
        <w:textAlignment w:val="auto"/>
        <w:rPr>
          <w:rFonts w:hint="eastAsia" w:cstheme="minorBidi"/>
          <w:b w:val="0"/>
          <w:bCs/>
          <w:sz w:val="24"/>
          <w:szCs w:val="16"/>
          <w:lang w:val="en-US" w:eastAsia="zh-CN"/>
        </w:rPr>
      </w:pP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begin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instrText xml:space="preserve"> HYPERLINK \l "_Toc62765458" </w:instrTex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separate"/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t>8.7 评价体系</w:t>
      </w:r>
      <w:r>
        <w:rPr>
          <w:rFonts w:hint="eastAsia" w:cstheme="minorBidi"/>
          <w:b w:val="0"/>
          <w:bCs/>
          <w:sz w:val="24"/>
          <w:szCs w:val="16"/>
          <w:lang w:val="en-US" w:eastAsia="zh-CN"/>
        </w:rPr>
        <w:fldChar w:fldCharType="end"/>
      </w:r>
    </w:p>
    <w:p w14:paraId="72E6A2A8">
      <w:pPr>
        <w:rPr>
          <w:rFonts w:hint="default"/>
          <w:lang w:val="en-US" w:eastAsia="zh-CN"/>
        </w:rPr>
      </w:pPr>
    </w:p>
    <w:p w14:paraId="0B4C6380">
      <w:pPr>
        <w:rPr>
          <w:rFonts w:hint="eastAsia"/>
          <w:lang w:val="en-US" w:eastAsia="zh-CN"/>
        </w:rPr>
      </w:pPr>
    </w:p>
    <w:p w14:paraId="1AE6430A">
      <w:pPr>
        <w:pStyle w:val="10"/>
        <w:bidi w:val="0"/>
      </w:pPr>
    </w:p>
    <w:p w14:paraId="46E046A5">
      <w:pPr>
        <w:pStyle w:val="2"/>
      </w:pPr>
    </w:p>
    <w:p w14:paraId="5A401EE5">
      <w:pPr>
        <w:sectPr>
          <w:headerReference r:id="rId3" w:type="default"/>
          <w:footerReference r:id="rId4" w:type="default"/>
          <w:pgSz w:w="11906" w:h="16838"/>
          <w:pgMar w:top="1134" w:right="1134" w:bottom="1134" w:left="1417" w:header="850" w:footer="680" w:gutter="0"/>
          <w:pgNumType w:fmt="upperRoman" w:start="1"/>
          <w:cols w:space="425" w:num="1"/>
          <w:docGrid w:type="lines" w:linePitch="312" w:charSpace="0"/>
        </w:sectPr>
      </w:pPr>
    </w:p>
    <w:p w14:paraId="037B46C4">
      <w:pPr>
        <w:pStyle w:val="12"/>
        <w:rPr>
          <w:lang w:val="en-US" w:eastAsia="zh-CN"/>
        </w:rPr>
      </w:pPr>
      <w:bookmarkStart w:id="2" w:name="_Toc8cd99ee5-8ec2-44db-9c33-ed1df492631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前</w:t>
      </w:r>
      <w:r>
        <w:rPr>
          <w:rFonts w:hint="eastAsia" w:ascii="MS Mincho" w:hAnsi="MS Mincho" w:eastAsia="MS Mincho" w:cs="MS Mincho"/>
        </w:rPr>
        <w:t>  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言</w:t>
      </w:r>
      <w:bookmarkEnd w:id="2"/>
    </w:p>
    <w:p w14:paraId="701A166D">
      <w:pPr>
        <w:pStyle w:val="13"/>
        <w:wordWrap w:val="0"/>
        <w:autoSpaceDE w:val="0"/>
        <w:autoSpaceDN w:val="0"/>
        <w:snapToGrid/>
        <w:ind w:leftChars="0" w:firstLine="411"/>
        <w:jc w:val="both"/>
      </w:pPr>
      <w:r>
        <w:rPr>
          <w:rFonts w:hint="eastAsia" w:ascii="宋体" w:hAnsi="宋体" w:eastAsia="宋体" w:cs="宋体"/>
          <w:sz w:val="21"/>
          <w:szCs w:val="21"/>
        </w:rPr>
        <w:t xml:space="preserve">本文件按照GB/T 1.1—2020《标准化工作导则 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第1部分：标准化文件的结构和起草规则》的规定起草。</w:t>
      </w:r>
    </w:p>
    <w:p w14:paraId="37D41929">
      <w:pPr>
        <w:pStyle w:val="13"/>
        <w:wordWrap w:val="0"/>
        <w:autoSpaceDE w:val="0"/>
        <w:autoSpaceDN w:val="0"/>
        <w:snapToGrid/>
        <w:ind w:leftChars="0" w:firstLine="411"/>
        <w:jc w:val="both"/>
      </w:pPr>
      <w:r>
        <w:rPr>
          <w:rFonts w:hint="eastAsia" w:ascii="宋体" w:hAnsi="宋体" w:eastAsia="宋体" w:cs="宋体"/>
          <w:sz w:val="21"/>
          <w:szCs w:val="21"/>
        </w:rPr>
        <w:t>请注意本文件的某些内容可能涉及专利。本文件的发布机构不承担识别专利的责任。</w:t>
      </w:r>
    </w:p>
    <w:p w14:paraId="7FDD6538">
      <w:pPr>
        <w:pStyle w:val="13"/>
        <w:wordWrap w:val="0"/>
        <w:autoSpaceDE w:val="0"/>
        <w:autoSpaceDN w:val="0"/>
        <w:snapToGrid/>
        <w:ind w:leftChars="0" w:firstLine="411"/>
        <w:jc w:val="both"/>
      </w:pPr>
      <w:r>
        <w:rPr>
          <w:rFonts w:hint="eastAsia" w:ascii="宋体" w:hAnsi="宋体" w:eastAsia="宋体" w:cs="宋体"/>
          <w:sz w:val="21"/>
          <w:szCs w:val="21"/>
        </w:rPr>
        <w:t>本文件由广西电子学会提出并归口。</w:t>
      </w:r>
    </w:p>
    <w:p w14:paraId="6CC08780">
      <w:pPr>
        <w:pStyle w:val="13"/>
        <w:wordWrap w:val="0"/>
        <w:autoSpaceDE w:val="0"/>
        <w:autoSpaceDN w:val="0"/>
        <w:snapToGrid/>
        <w:ind w:leftChars="0" w:firstLine="411"/>
        <w:jc w:val="both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本文件起草单位：</w:t>
      </w:r>
    </w:p>
    <w:p w14:paraId="30D8FE10">
      <w:pPr>
        <w:pStyle w:val="13"/>
        <w:wordWrap w:val="0"/>
        <w:autoSpaceDE w:val="0"/>
        <w:autoSpaceDN w:val="0"/>
        <w:snapToGrid/>
        <w:ind w:leftChars="0" w:firstLine="411"/>
        <w:jc w:val="both"/>
        <w:rPr>
          <w:rFonts w:hint="eastAsia" w:eastAsia="宋体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17" w:right="1134" w:bottom="1134" w:left="1417" w:header="850" w:footer="680" w:gutter="0"/>
          <w:pgNumType w:fmt="upperRoman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1"/>
          <w:szCs w:val="21"/>
        </w:rPr>
        <w:t>本文件主要起草人</w:t>
      </w:r>
      <w:r>
        <w:rPr>
          <w:rFonts w:hint="eastAsia" w:hAnsi="宋体" w:cs="宋体"/>
          <w:sz w:val="21"/>
          <w:szCs w:val="21"/>
          <w:lang w:eastAsia="zh-CN"/>
        </w:rPr>
        <w:t>：</w:t>
      </w:r>
    </w:p>
    <w:p w14:paraId="4FDEBBD0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C35AB">
    <w:pPr>
      <w:pStyle w:val="3"/>
      <w:jc w:val="right"/>
    </w:pPr>
    <w:r>
      <w:rPr>
        <w:rFonts w:hint="default" w:ascii="宋体" w:hAnsi="宋体" w:cs="宋体"/>
        <w:b w:val="0"/>
        <w:bCs/>
        <w:sz w:val="18"/>
        <w:szCs w:val="18"/>
        <w:lang w:val="en-US" w:eastAsia="zh-CN"/>
      </w:rPr>
      <w:t>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17749D">
    <w:pPr>
      <w:pStyle w:val="3"/>
      <w:jc w:val="right"/>
    </w:pPr>
    <w:r>
      <w:rPr>
        <w:rFonts w:hint="default" w:ascii="宋体" w:hAnsi="宋体" w:cs="宋体"/>
        <w:b w:val="0"/>
        <w:bCs/>
        <w:sz w:val="18"/>
        <w:szCs w:val="18"/>
        <w:lang w:val="en-US" w:eastAsia="zh-CN"/>
      </w:rPr>
      <w:t>Ⅱ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55298">
    <w:pPr>
      <w:spacing w:line="240" w:lineRule="auto"/>
      <w:jc w:val="right"/>
      <w:rPr>
        <w:rFonts w:hint="default"/>
        <w:lang w:val="en-US"/>
      </w:rPr>
    </w:pPr>
    <w:r>
      <w:rPr>
        <w:rFonts w:hint="eastAsia" w:ascii="黑体" w:hAnsi="黑体" w:cs="黑体"/>
        <w:sz w:val="21"/>
        <w:szCs w:val="21"/>
        <w:lang w:val="en-US" w:eastAsia="zh-CN"/>
      </w:rPr>
      <w:t xml:space="preserve">T/GXIE </w:t>
    </w:r>
    <w:r>
      <w:rPr>
        <w:rFonts w:hint="default" w:ascii="黑体" w:hAnsi="黑体" w:cs="黑体"/>
        <w:sz w:val="21"/>
        <w:szCs w:val="21"/>
        <w:lang w:val="en-US" w:eastAsia="zh-CN"/>
      </w:rPr>
      <w:t>00X—202</w:t>
    </w:r>
    <w:r>
      <w:rPr>
        <w:rFonts w:hint="eastAsia" w:ascii="黑体" w:hAnsi="黑体" w:cs="黑体"/>
        <w:sz w:val="21"/>
        <w:szCs w:val="21"/>
        <w:lang w:val="en-US" w:eastAsia="zh-CN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BAE1C">
    <w:pPr>
      <w:spacing w:line="240" w:lineRule="auto"/>
      <w:jc w:val="right"/>
      <w:rPr>
        <w:rFonts w:hint="eastAsia" w:ascii="黑体" w:hAnsi="黑体" w:cs="黑体"/>
        <w:sz w:val="21"/>
        <w:szCs w:val="21"/>
        <w:lang w:val="en-US" w:eastAsia="zh-CN"/>
      </w:rPr>
    </w:pPr>
    <w:r>
      <w:rPr>
        <w:rFonts w:hint="eastAsia" w:ascii="黑体" w:hAnsi="黑体" w:cs="黑体"/>
        <w:sz w:val="21"/>
        <w:szCs w:val="21"/>
        <w:lang w:val="en-US" w:eastAsia="zh-CN"/>
      </w:rPr>
      <w:t xml:space="preserve">T/GXIE </w:t>
    </w:r>
    <w:r>
      <w:rPr>
        <w:rFonts w:hint="default" w:ascii="黑体" w:hAnsi="黑体" w:cs="黑体"/>
        <w:sz w:val="21"/>
        <w:szCs w:val="21"/>
        <w:lang w:val="en-US" w:eastAsia="zh-CN"/>
      </w:rPr>
      <w:t>00X—202</w:t>
    </w:r>
    <w:r>
      <w:rPr>
        <w:rFonts w:hint="eastAsia" w:ascii="黑体" w:hAnsi="黑体" w:cs="黑体"/>
        <w:sz w:val="21"/>
        <w:szCs w:val="21"/>
        <w:lang w:val="en-US" w:eastAsia="zh-CN"/>
      </w:rPr>
      <w:t>5</w:t>
    </w:r>
  </w:p>
  <w:p w14:paraId="75732C98">
    <w:pPr>
      <w:wordWrap/>
      <w:spacing w:line="240" w:lineRule="auto"/>
      <w:jc w:val="center"/>
      <w:rPr>
        <w:rFonts w:hint="default" w:ascii="黑体" w:hAnsi="黑体" w:cs="黑体"/>
        <w:sz w:val="21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148D4"/>
    <w:rsid w:val="05816D3C"/>
    <w:rsid w:val="070F2391"/>
    <w:rsid w:val="0C4D19CF"/>
    <w:rsid w:val="11760F59"/>
    <w:rsid w:val="12DB31CA"/>
    <w:rsid w:val="157C2EDD"/>
    <w:rsid w:val="176062F2"/>
    <w:rsid w:val="1A0148D4"/>
    <w:rsid w:val="1B2542CF"/>
    <w:rsid w:val="1CAE64BA"/>
    <w:rsid w:val="1DC23850"/>
    <w:rsid w:val="1EA062D6"/>
    <w:rsid w:val="1F8E612F"/>
    <w:rsid w:val="23151041"/>
    <w:rsid w:val="23B81AA9"/>
    <w:rsid w:val="25891872"/>
    <w:rsid w:val="2C3149A3"/>
    <w:rsid w:val="313B1E8F"/>
    <w:rsid w:val="31584410"/>
    <w:rsid w:val="3AD377DA"/>
    <w:rsid w:val="3B1E5332"/>
    <w:rsid w:val="438F22F2"/>
    <w:rsid w:val="43911BC6"/>
    <w:rsid w:val="5536081F"/>
    <w:rsid w:val="586631C9"/>
    <w:rsid w:val="58C779D4"/>
    <w:rsid w:val="59875AED"/>
    <w:rsid w:val="652C3306"/>
    <w:rsid w:val="660D737A"/>
    <w:rsid w:val="6F721AFC"/>
    <w:rsid w:val="712A6E88"/>
    <w:rsid w:val="72791627"/>
    <w:rsid w:val="761158B3"/>
    <w:rsid w:val="78AD7F2B"/>
    <w:rsid w:val="78F30652"/>
    <w:rsid w:val="7A9E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widowControl w:val="0"/>
      <w:wordWrap w:val="0"/>
      <w:autoSpaceDE w:val="0"/>
      <w:autoSpaceDN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ordWrap w:val="0"/>
      <w:autoSpaceDE w:val="0"/>
      <w:autoSpaceDN w:val="0"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wordWrap w:val="0"/>
      <w:autoSpaceDE w:val="0"/>
      <w:autoSpaceDN w:val="0"/>
      <w:jc w:val="righ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2"/>
    <w:basedOn w:val="1"/>
    <w:next w:val="1"/>
    <w:qFormat/>
    <w:uiPriority w:val="39"/>
    <w:pPr>
      <w:tabs>
        <w:tab w:val="left" w:pos="1050"/>
        <w:tab w:val="right" w:leader="dot" w:pos="8296"/>
      </w:tabs>
      <w:ind w:left="420" w:leftChars="200"/>
    </w:pPr>
  </w:style>
  <w:style w:type="character" w:styleId="8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paragraph" w:customStyle="1" w:styleId="9">
    <w:name w:val="目次标题"/>
    <w:qFormat/>
    <w:uiPriority w:val="0"/>
    <w:pPr>
      <w:keepNext/>
      <w:pageBreakBefore/>
      <w:shd w:val="clear" w:color="FFFFFF" w:fill="FFFFFF"/>
      <w:spacing w:before="640" w:after="560" w:line="460" w:lineRule="exact"/>
      <w:jc w:val="center"/>
      <w:outlineLvl w:val="3"/>
    </w:pPr>
    <w:rPr>
      <w:rFonts w:ascii="黑体" w:hAnsi="Times New Roman" w:eastAsia="黑体" w:cs="Times New Roman"/>
      <w:sz w:val="32"/>
      <w:szCs w:val="32"/>
      <w:lang w:val="en-US" w:eastAsia="zh-CN" w:bidi="ar-SA"/>
    </w:rPr>
  </w:style>
  <w:style w:type="paragraph" w:customStyle="1" w:styleId="10">
    <w:name w:val="目次第1级"/>
    <w:next w:val="2"/>
    <w:qFormat/>
    <w:uiPriority w:val="39"/>
    <w:pPr>
      <w:tabs>
        <w:tab w:val="right" w:leader="dot" w:pos="9241"/>
      </w:tabs>
      <w:wordWrap w:val="0"/>
      <w:spacing w:before="25" w:beforeLines="25" w:after="25" w:afterLines="25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customStyle="1" w:styleId="11">
    <w:name w:val="目次第2级"/>
    <w:qFormat/>
    <w:uiPriority w:val="39"/>
    <w:pPr>
      <w:tabs>
        <w:tab w:val="right" w:leader="dot" w:pos="9241"/>
      </w:tabs>
      <w:wordWrap w:val="0"/>
      <w:ind w:firstLine="100" w:firstLineChars="100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customStyle="1" w:styleId="12">
    <w:name w:val="章节页面标题"/>
    <w:qFormat/>
    <w:uiPriority w:val="0"/>
    <w:pPr>
      <w:wordWrap w:val="0"/>
      <w:autoSpaceDE w:val="0"/>
      <w:autoSpaceDN w:val="0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sz w:val="32"/>
      <w:szCs w:val="32"/>
      <w:lang w:val="en-US" w:eastAsia="zh-CN" w:bidi="ar-SA"/>
    </w:rPr>
  </w:style>
  <w:style w:type="paragraph" w:customStyle="1" w:styleId="13">
    <w:name w:val="段落"/>
    <w:qFormat/>
    <w:uiPriority w:val="0"/>
    <w:pPr>
      <w:autoSpaceDE w:val="0"/>
      <w:autoSpaceDN w:val="0"/>
      <w:spacing w:line="240" w:lineRule="auto"/>
      <w:ind w:firstLine="420" w:firstLineChars="200"/>
      <w:jc w:val="left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269</Words>
  <Characters>319</Characters>
  <Lines>0</Lines>
  <Paragraphs>0</Paragraphs>
  <TotalTime>0</TotalTime>
  <ScaleCrop>false</ScaleCrop>
  <LinksUpToDate>false</LinksUpToDate>
  <CharactersWithSpaces>352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2025-06-17T07:13:00Z</dcterms:created>
  <dc:creator>蓝灵</dc:creator>
  <cp:lastModifiedBy>蓝灵</cp:lastModifiedBy>
  <dcterms:modified xsi:type="dcterms:W3CDTF">2025-06-20T03:16:24Z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30C353B2EED74AACA58F850395FDD26F_11</vt:lpwstr>
  </property>
  <property fmtid="{D5CDD505-2E9C-101B-9397-08002B2CF9AE}" pid="4" name="KSOTemplateDocerSaveRecord">
    <vt:lpwstr>eyJoZGlkIjoiZmQxZWI5OTNlMWJmYmFmZmM4MDc0MDFlYjNiNzE3NDIiLCJ1c2VySWQiOiI2MjE2OTgzNTYifQ==</vt:lpwstr>
  </property>
</Properties>
</file>